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D" w:rsidRDefault="00A45C5D" w:rsidP="00A45C5D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LISTA LEKTUR</w:t>
      </w:r>
    </w:p>
    <w:p w:rsidR="003C7197" w:rsidRPr="00223BF1" w:rsidRDefault="003C7197" w:rsidP="00A45C5D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ROK </w:t>
      </w:r>
      <w:r w:rsidRPr="003C7197">
        <w:rPr>
          <w:b/>
          <w:sz w:val="36"/>
          <w:szCs w:val="36"/>
          <w:lang w:val="pl-PL"/>
        </w:rPr>
        <w:t xml:space="preserve">SZKOLNY </w:t>
      </w:r>
      <w:r w:rsidRPr="007F7832">
        <w:rPr>
          <w:b/>
          <w:sz w:val="36"/>
          <w:szCs w:val="36"/>
          <w:lang w:val="pl-PL"/>
        </w:rPr>
        <w:t>2023/2024</w:t>
      </w:r>
    </w:p>
    <w:p w:rsidR="00367085" w:rsidRPr="00223BF1" w:rsidRDefault="00367085" w:rsidP="00367085">
      <w:pPr>
        <w:jc w:val="center"/>
        <w:rPr>
          <w:b/>
          <w:sz w:val="32"/>
          <w:szCs w:val="32"/>
          <w:lang w:val="pl-PL"/>
        </w:rPr>
      </w:pPr>
      <w:r w:rsidRPr="00223BF1">
        <w:rPr>
          <w:b/>
          <w:sz w:val="32"/>
          <w:szCs w:val="32"/>
          <w:lang w:val="pl-PL"/>
        </w:rPr>
        <w:t>KLASA 1</w:t>
      </w:r>
    </w:p>
    <w:p w:rsidR="00367085" w:rsidRDefault="00367085" w:rsidP="00367085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402246">
        <w:rPr>
          <w:i/>
          <w:sz w:val="28"/>
          <w:szCs w:val="28"/>
          <w:lang w:val="pl-PL"/>
        </w:rPr>
        <w:t>Cukierku</w:t>
      </w:r>
      <w:r w:rsidR="00402246" w:rsidRPr="00402246">
        <w:rPr>
          <w:rFonts w:ascii="Arial" w:hAnsi="Arial" w:cs="Arial"/>
          <w:color w:val="000000"/>
          <w:sz w:val="28"/>
          <w:szCs w:val="28"/>
          <w:shd w:val="clear" w:color="auto" w:fill="F5F5F5"/>
          <w:lang w:val="pl-PL"/>
        </w:rPr>
        <w:t>,</w:t>
      </w:r>
      <w:r w:rsidR="00223BF1" w:rsidRPr="00402246">
        <w:rPr>
          <w:i/>
          <w:sz w:val="28"/>
          <w:szCs w:val="28"/>
          <w:lang w:val="pl-PL"/>
        </w:rPr>
        <w:t xml:space="preserve"> </w:t>
      </w:r>
      <w:r w:rsidRPr="00402246">
        <w:rPr>
          <w:i/>
          <w:sz w:val="28"/>
          <w:szCs w:val="28"/>
          <w:lang w:val="pl-PL"/>
        </w:rPr>
        <w:t xml:space="preserve"> ty łobuzie</w:t>
      </w:r>
      <w:r>
        <w:rPr>
          <w:sz w:val="28"/>
          <w:szCs w:val="28"/>
          <w:lang w:val="pl-PL"/>
        </w:rPr>
        <w:t xml:space="preserve"> Waldemar Cichoń</w:t>
      </w:r>
    </w:p>
    <w:p w:rsidR="00367085" w:rsidRDefault="00367085" w:rsidP="00367085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67085">
        <w:rPr>
          <w:i/>
          <w:sz w:val="28"/>
          <w:szCs w:val="28"/>
          <w:lang w:val="pl-PL"/>
        </w:rPr>
        <w:t xml:space="preserve">Niesamowite przygody dziesięciu skarpetek (czterech prawych i sześciu lewych </w:t>
      </w:r>
      <w:r w:rsidR="00402246" w:rsidRPr="00402246">
        <w:rPr>
          <w:sz w:val="28"/>
          <w:szCs w:val="28"/>
          <w:lang w:val="pl-PL"/>
        </w:rPr>
        <w:t>J</w:t>
      </w:r>
      <w:r w:rsidRPr="00402246">
        <w:rPr>
          <w:sz w:val="28"/>
          <w:szCs w:val="28"/>
          <w:lang w:val="pl-PL"/>
        </w:rPr>
        <w:t>ustyna</w:t>
      </w:r>
      <w:r w:rsidRPr="00367085">
        <w:rPr>
          <w:sz w:val="28"/>
          <w:szCs w:val="28"/>
          <w:lang w:val="pl-PL"/>
        </w:rPr>
        <w:t xml:space="preserve"> Bednarek</w:t>
      </w:r>
    </w:p>
    <w:p w:rsidR="00367085" w:rsidRPr="00367085" w:rsidRDefault="00367085" w:rsidP="00367085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367085">
        <w:rPr>
          <w:i/>
          <w:sz w:val="28"/>
          <w:szCs w:val="28"/>
          <w:lang w:val="pl-PL"/>
        </w:rPr>
        <w:t xml:space="preserve">Kapelusz Pani Wrony </w:t>
      </w:r>
      <w:r w:rsidRPr="00367085">
        <w:rPr>
          <w:sz w:val="28"/>
          <w:szCs w:val="28"/>
          <w:lang w:val="pl-PL"/>
        </w:rPr>
        <w:t>Danuta Perlak</w:t>
      </w:r>
    </w:p>
    <w:p w:rsidR="00367085" w:rsidRPr="00367085" w:rsidRDefault="00367085" w:rsidP="00367085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Drzewo do samego nieba </w:t>
      </w:r>
      <w:r w:rsidRPr="00367085">
        <w:rPr>
          <w:sz w:val="28"/>
          <w:szCs w:val="28"/>
          <w:lang w:val="pl-PL"/>
        </w:rPr>
        <w:t>Maria Terlikowska</w:t>
      </w:r>
    </w:p>
    <w:p w:rsidR="00367085" w:rsidRDefault="00367085" w:rsidP="00367085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Baśnie – Brzydkie Kaczątko </w:t>
      </w:r>
      <w:r w:rsidRPr="00367085">
        <w:rPr>
          <w:sz w:val="28"/>
          <w:szCs w:val="28"/>
          <w:lang w:val="pl-PL"/>
        </w:rPr>
        <w:t>Hans Christian Andersen</w:t>
      </w:r>
    </w:p>
    <w:p w:rsidR="00223BF1" w:rsidRDefault="00367085" w:rsidP="00223BF1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Wybór wierszy – Warzywa </w:t>
      </w:r>
      <w:r w:rsidR="00402246" w:rsidRPr="00402246">
        <w:rPr>
          <w:sz w:val="28"/>
          <w:szCs w:val="28"/>
          <w:lang w:val="pl-PL"/>
        </w:rPr>
        <w:t>J</w:t>
      </w:r>
      <w:r w:rsidRPr="00402246">
        <w:rPr>
          <w:sz w:val="28"/>
          <w:szCs w:val="28"/>
          <w:lang w:val="pl-PL"/>
        </w:rPr>
        <w:t>ulian</w:t>
      </w:r>
      <w:r w:rsidRPr="00367085">
        <w:rPr>
          <w:sz w:val="28"/>
          <w:szCs w:val="28"/>
          <w:lang w:val="pl-PL"/>
        </w:rPr>
        <w:t xml:space="preserve"> Tuwim</w:t>
      </w:r>
    </w:p>
    <w:p w:rsidR="00223BF1" w:rsidRPr="00223BF1" w:rsidRDefault="00223BF1" w:rsidP="00223BF1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Dodatkowe książki do przeczytania dla chętnych</w:t>
      </w:r>
    </w:p>
    <w:p w:rsidR="00223BF1" w:rsidRPr="00223BF1" w:rsidRDefault="00223BF1" w:rsidP="00223BF1">
      <w:pPr>
        <w:pStyle w:val="Akapitzlist"/>
        <w:numPr>
          <w:ilvl w:val="0"/>
          <w:numId w:val="5"/>
        </w:numPr>
        <w:rPr>
          <w:sz w:val="28"/>
          <w:szCs w:val="28"/>
          <w:lang w:val="pl-PL"/>
        </w:rPr>
      </w:pPr>
      <w:r w:rsidRPr="00223BF1">
        <w:rPr>
          <w:i/>
          <w:sz w:val="28"/>
          <w:szCs w:val="28"/>
          <w:lang w:val="pl-PL"/>
        </w:rPr>
        <w:t>Kto z was chciałby rozweselić pechowego nosorożca</w:t>
      </w:r>
      <w:r w:rsidRPr="00223BF1">
        <w:rPr>
          <w:sz w:val="28"/>
          <w:szCs w:val="28"/>
          <w:lang w:val="pl-PL"/>
        </w:rPr>
        <w:t xml:space="preserve"> Leszek Kołakowski</w:t>
      </w:r>
    </w:p>
    <w:p w:rsidR="00223BF1" w:rsidRDefault="00223BF1" w:rsidP="00223BF1">
      <w:pPr>
        <w:pStyle w:val="Akapitzlist"/>
        <w:numPr>
          <w:ilvl w:val="0"/>
          <w:numId w:val="5"/>
        </w:numPr>
        <w:rPr>
          <w:sz w:val="28"/>
          <w:szCs w:val="28"/>
          <w:lang w:val="pl-PL"/>
        </w:rPr>
      </w:pPr>
      <w:r w:rsidRPr="00223BF1">
        <w:rPr>
          <w:i/>
          <w:sz w:val="28"/>
          <w:szCs w:val="28"/>
          <w:lang w:val="pl-PL"/>
        </w:rPr>
        <w:t>Aksamitny Królik</w:t>
      </w:r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Margery</w:t>
      </w:r>
      <w:proofErr w:type="spellEnd"/>
      <w:r>
        <w:rPr>
          <w:sz w:val="28"/>
          <w:szCs w:val="28"/>
          <w:lang w:val="pl-PL"/>
        </w:rPr>
        <w:t xml:space="preserve"> Williams</w:t>
      </w:r>
    </w:p>
    <w:p w:rsidR="00223BF1" w:rsidRDefault="00402246" w:rsidP="00223BF1">
      <w:pPr>
        <w:pStyle w:val="Akapitzlist"/>
        <w:numPr>
          <w:ilvl w:val="0"/>
          <w:numId w:val="5"/>
        </w:numPr>
        <w:rPr>
          <w:sz w:val="28"/>
          <w:szCs w:val="28"/>
          <w:lang w:val="pl-PL"/>
        </w:rPr>
      </w:pPr>
      <w:r w:rsidRPr="00172F7C">
        <w:rPr>
          <w:i/>
          <w:sz w:val="28"/>
          <w:szCs w:val="28"/>
          <w:lang w:val="pl-PL"/>
        </w:rPr>
        <w:t>J</w:t>
      </w:r>
      <w:r w:rsidR="00223BF1" w:rsidRPr="00172F7C">
        <w:rPr>
          <w:i/>
          <w:sz w:val="28"/>
          <w:szCs w:val="28"/>
          <w:lang w:val="pl-PL"/>
        </w:rPr>
        <w:t>ak</w:t>
      </w:r>
      <w:r w:rsidR="006F3BE8" w:rsidRPr="00172F7C">
        <w:rPr>
          <w:i/>
          <w:sz w:val="28"/>
          <w:szCs w:val="28"/>
          <w:lang w:val="pl-PL"/>
        </w:rPr>
        <w:t xml:space="preserve"> Woj</w:t>
      </w:r>
      <w:r w:rsidR="00223BF1" w:rsidRPr="00172F7C">
        <w:rPr>
          <w:i/>
          <w:sz w:val="28"/>
          <w:szCs w:val="28"/>
          <w:lang w:val="pl-PL"/>
        </w:rPr>
        <w:t>tek został strażakiem</w:t>
      </w:r>
      <w:r w:rsidR="00223BF1">
        <w:rPr>
          <w:sz w:val="28"/>
          <w:szCs w:val="28"/>
          <w:lang w:val="pl-PL"/>
        </w:rPr>
        <w:t xml:space="preserve"> Czesław</w:t>
      </w:r>
      <w:r w:rsidR="00223BF1" w:rsidRPr="00402246">
        <w:rPr>
          <w:sz w:val="28"/>
          <w:szCs w:val="28"/>
          <w:lang w:val="pl-PL"/>
        </w:rPr>
        <w:t xml:space="preserve"> </w:t>
      </w:r>
      <w:r w:rsidRPr="00402246">
        <w:rPr>
          <w:sz w:val="28"/>
          <w:szCs w:val="28"/>
          <w:lang w:val="pl-PL"/>
        </w:rPr>
        <w:t>J</w:t>
      </w:r>
      <w:r w:rsidR="00223BF1" w:rsidRPr="00402246">
        <w:rPr>
          <w:sz w:val="28"/>
          <w:szCs w:val="28"/>
          <w:lang w:val="pl-PL"/>
        </w:rPr>
        <w:t>anczarski</w:t>
      </w:r>
    </w:p>
    <w:p w:rsidR="00223BF1" w:rsidRPr="00223BF1" w:rsidRDefault="00223BF1" w:rsidP="00367085">
      <w:pPr>
        <w:pStyle w:val="Akapitzlist"/>
        <w:ind w:left="1080"/>
        <w:rPr>
          <w:sz w:val="28"/>
          <w:szCs w:val="28"/>
          <w:lang w:val="pl-PL"/>
        </w:rPr>
      </w:pPr>
    </w:p>
    <w:p w:rsidR="00223BF1" w:rsidRDefault="00223BF1" w:rsidP="00223BF1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KLASA 2</w:t>
      </w:r>
    </w:p>
    <w:p w:rsidR="00223BF1" w:rsidRDefault="00223BF1" w:rsidP="00223BF1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402246">
        <w:rPr>
          <w:i/>
          <w:sz w:val="28"/>
          <w:szCs w:val="28"/>
          <w:lang w:val="pl-PL"/>
        </w:rPr>
        <w:t>Cukierk</w:t>
      </w:r>
      <w:r w:rsidR="00402246" w:rsidRPr="00402246">
        <w:rPr>
          <w:i/>
          <w:sz w:val="28"/>
          <w:szCs w:val="28"/>
          <w:lang w:val="pl-PL"/>
        </w:rPr>
        <w:t>u</w:t>
      </w:r>
      <w:r w:rsidR="00402246" w:rsidRPr="00402246">
        <w:rPr>
          <w:rFonts w:ascii="Arial" w:hAnsi="Arial" w:cs="Arial"/>
          <w:color w:val="000000"/>
          <w:sz w:val="28"/>
          <w:szCs w:val="28"/>
          <w:shd w:val="clear" w:color="auto" w:fill="F5F5F5"/>
          <w:lang w:val="pl-PL"/>
        </w:rPr>
        <w:t>,</w:t>
      </w:r>
      <w:r w:rsidRPr="00402246">
        <w:rPr>
          <w:i/>
          <w:sz w:val="28"/>
          <w:szCs w:val="28"/>
          <w:lang w:val="pl-PL"/>
        </w:rPr>
        <w:t xml:space="preserve"> ty łobuzie</w:t>
      </w:r>
      <w:r>
        <w:rPr>
          <w:sz w:val="28"/>
          <w:szCs w:val="28"/>
          <w:lang w:val="pl-PL"/>
        </w:rPr>
        <w:t xml:space="preserve"> Waldemar Cichoń</w:t>
      </w:r>
    </w:p>
    <w:p w:rsidR="00223BF1" w:rsidRDefault="00223BF1" w:rsidP="00223BF1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 w:rsidRPr="00367085">
        <w:rPr>
          <w:i/>
          <w:sz w:val="28"/>
          <w:szCs w:val="28"/>
          <w:lang w:val="pl-PL"/>
        </w:rPr>
        <w:t xml:space="preserve">Niesamowite przygody dziesięciu skarpetek (czterech prawych i sześciu lewych </w:t>
      </w:r>
      <w:r w:rsidR="00402246" w:rsidRPr="00402246">
        <w:rPr>
          <w:sz w:val="28"/>
          <w:szCs w:val="28"/>
          <w:lang w:val="pl-PL"/>
        </w:rPr>
        <w:t>J</w:t>
      </w:r>
      <w:r w:rsidRPr="00402246">
        <w:rPr>
          <w:sz w:val="28"/>
          <w:szCs w:val="28"/>
          <w:lang w:val="pl-PL"/>
        </w:rPr>
        <w:t>ustyn</w:t>
      </w:r>
      <w:r w:rsidRPr="00367085">
        <w:rPr>
          <w:sz w:val="28"/>
          <w:szCs w:val="28"/>
          <w:lang w:val="pl-PL"/>
        </w:rPr>
        <w:t>a Bednarek</w:t>
      </w:r>
    </w:p>
    <w:p w:rsidR="00223BF1" w:rsidRPr="00367085" w:rsidRDefault="00402246" w:rsidP="00223BF1">
      <w:pPr>
        <w:pStyle w:val="Akapitzlist"/>
        <w:numPr>
          <w:ilvl w:val="0"/>
          <w:numId w:val="6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Detektyw Pozytywka</w:t>
      </w:r>
      <w:r w:rsidR="00223BF1" w:rsidRPr="00367085"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Grzegorz </w:t>
      </w:r>
      <w:proofErr w:type="spellStart"/>
      <w:r>
        <w:rPr>
          <w:sz w:val="28"/>
          <w:szCs w:val="28"/>
          <w:lang w:val="pl-PL"/>
        </w:rPr>
        <w:t>Kasdepke</w:t>
      </w:r>
      <w:proofErr w:type="spellEnd"/>
    </w:p>
    <w:p w:rsidR="00223BF1" w:rsidRDefault="00402246" w:rsidP="00223BF1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KLASA 3</w:t>
      </w:r>
    </w:p>
    <w:p w:rsidR="00223BF1" w:rsidRDefault="00402246" w:rsidP="00223BF1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Dzieci z </w:t>
      </w:r>
      <w:proofErr w:type="spellStart"/>
      <w:r>
        <w:rPr>
          <w:i/>
          <w:sz w:val="28"/>
          <w:szCs w:val="28"/>
          <w:lang w:val="pl-PL"/>
        </w:rPr>
        <w:t>Bullerbyn</w:t>
      </w:r>
      <w:proofErr w:type="spellEnd"/>
      <w:r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Astrid </w:t>
      </w:r>
      <w:proofErr w:type="spellStart"/>
      <w:r>
        <w:rPr>
          <w:sz w:val="28"/>
          <w:szCs w:val="28"/>
          <w:lang w:val="pl-PL"/>
        </w:rPr>
        <w:t>Lindgren</w:t>
      </w:r>
      <w:proofErr w:type="spellEnd"/>
    </w:p>
    <w:p w:rsidR="00223BF1" w:rsidRPr="00402246" w:rsidRDefault="00402246" w:rsidP="00223BF1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proofErr w:type="spellStart"/>
      <w:r w:rsidRPr="00402246">
        <w:rPr>
          <w:i/>
          <w:sz w:val="28"/>
          <w:szCs w:val="28"/>
        </w:rPr>
        <w:t>Asiunia</w:t>
      </w:r>
      <w:proofErr w:type="spellEnd"/>
      <w:r>
        <w:rPr>
          <w:sz w:val="28"/>
          <w:szCs w:val="28"/>
        </w:rPr>
        <w:t xml:space="preserve">  </w:t>
      </w:r>
      <w:r w:rsidRPr="00402246">
        <w:rPr>
          <w:sz w:val="28"/>
          <w:szCs w:val="28"/>
        </w:rPr>
        <w:t xml:space="preserve">Joanna </w:t>
      </w:r>
      <w:proofErr w:type="spellStart"/>
      <w:r w:rsidRPr="00402246">
        <w:rPr>
          <w:sz w:val="28"/>
          <w:szCs w:val="28"/>
        </w:rPr>
        <w:t>Papuzińska</w:t>
      </w:r>
      <w:proofErr w:type="spellEnd"/>
    </w:p>
    <w:p w:rsidR="00223BF1" w:rsidRPr="00367085" w:rsidRDefault="00402246" w:rsidP="00223BF1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 w:rsidRPr="00402246">
        <w:rPr>
          <w:rFonts w:cstheme="minorHAnsi"/>
          <w:i/>
          <w:sz w:val="28"/>
          <w:szCs w:val="28"/>
          <w:lang w:val="pl-PL"/>
        </w:rPr>
        <w:t>O psie</w:t>
      </w:r>
      <w:r w:rsidRPr="00402246">
        <w:rPr>
          <w:rFonts w:cstheme="minorHAnsi"/>
          <w:i/>
          <w:color w:val="000000"/>
          <w:sz w:val="28"/>
          <w:szCs w:val="28"/>
          <w:shd w:val="clear" w:color="auto" w:fill="F5F5F5"/>
          <w:lang w:val="pl-PL"/>
        </w:rPr>
        <w:t xml:space="preserve">, który </w:t>
      </w:r>
      <w:r w:rsidRPr="00402246">
        <w:rPr>
          <w:rFonts w:cstheme="minorHAnsi"/>
          <w:i/>
          <w:sz w:val="28"/>
          <w:szCs w:val="28"/>
          <w:lang w:val="pl-PL"/>
        </w:rPr>
        <w:t>j</w:t>
      </w:r>
      <w:r w:rsidRPr="00402246">
        <w:rPr>
          <w:rFonts w:cstheme="minorHAnsi"/>
          <w:i/>
          <w:color w:val="000000"/>
          <w:sz w:val="28"/>
          <w:szCs w:val="28"/>
          <w:shd w:val="clear" w:color="auto" w:fill="F5F5F5"/>
          <w:lang w:val="pl-PL"/>
        </w:rPr>
        <w:t>eździł kole</w:t>
      </w:r>
      <w:r w:rsidRPr="00402246">
        <w:rPr>
          <w:rFonts w:cstheme="minorHAnsi"/>
          <w:i/>
          <w:sz w:val="28"/>
          <w:szCs w:val="28"/>
          <w:lang w:val="pl-PL"/>
        </w:rPr>
        <w:t>j</w:t>
      </w:r>
      <w:r w:rsidRPr="00402246">
        <w:rPr>
          <w:rFonts w:cstheme="minorHAnsi"/>
          <w:i/>
          <w:color w:val="000000"/>
          <w:sz w:val="28"/>
          <w:szCs w:val="28"/>
          <w:shd w:val="clear" w:color="auto" w:fill="F5F5F5"/>
          <w:lang w:val="pl-PL"/>
        </w:rPr>
        <w:t>ą</w:t>
      </w:r>
      <w:r w:rsidR="00223BF1" w:rsidRPr="00367085"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Roman Pisarski</w:t>
      </w:r>
    </w:p>
    <w:p w:rsidR="00223BF1" w:rsidRPr="00367085" w:rsidRDefault="00FA3D35" w:rsidP="00223BF1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Afryka Kazika </w:t>
      </w:r>
      <w:r w:rsidR="00223BF1"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Łukasz Wierzbicki</w:t>
      </w:r>
    </w:p>
    <w:p w:rsidR="00223BF1" w:rsidRDefault="00FA3D35" w:rsidP="00223BF1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 xml:space="preserve">O krakowskich psach i kleparskich kotach. Polskie miasta w baśniach </w:t>
      </w:r>
      <w:r w:rsidR="004C5995">
        <w:rPr>
          <w:i/>
          <w:sz w:val="28"/>
          <w:szCs w:val="28"/>
          <w:lang w:val="pl-PL"/>
        </w:rPr>
        <w:t xml:space="preserve">               </w:t>
      </w:r>
      <w:r>
        <w:rPr>
          <w:i/>
          <w:sz w:val="28"/>
          <w:szCs w:val="28"/>
          <w:lang w:val="pl-PL"/>
        </w:rPr>
        <w:t xml:space="preserve">i legendach – Wiano św. Kingi </w:t>
      </w:r>
      <w:r w:rsidR="00223BF1">
        <w:rPr>
          <w:i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Barbara Tylicka</w:t>
      </w:r>
    </w:p>
    <w:p w:rsidR="00FA3D35" w:rsidRPr="00402246" w:rsidRDefault="00FA3D35" w:rsidP="00FA3D35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proofErr w:type="spellStart"/>
      <w:r>
        <w:rPr>
          <w:i/>
          <w:sz w:val="28"/>
          <w:szCs w:val="28"/>
        </w:rPr>
        <w:t>Szewczyk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Dratewka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402246">
        <w:rPr>
          <w:sz w:val="28"/>
          <w:szCs w:val="28"/>
        </w:rPr>
        <w:t>J</w:t>
      </w:r>
      <w:r>
        <w:rPr>
          <w:sz w:val="28"/>
          <w:szCs w:val="28"/>
        </w:rPr>
        <w:t>anina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Porazińska</w:t>
      </w:r>
      <w:proofErr w:type="spellEnd"/>
    </w:p>
    <w:p w:rsidR="00FA3D35" w:rsidRPr="00FA3D35" w:rsidRDefault="00FA3D35" w:rsidP="00FA3D35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r w:rsidRPr="00FA3D35">
        <w:rPr>
          <w:i/>
          <w:sz w:val="28"/>
          <w:szCs w:val="28"/>
          <w:lang w:val="pl-PL"/>
        </w:rPr>
        <w:t>O dwunastu miesiącach</w:t>
      </w:r>
      <w:r w:rsidRPr="00FA3D35">
        <w:rPr>
          <w:sz w:val="28"/>
          <w:szCs w:val="28"/>
          <w:lang w:val="pl-PL"/>
        </w:rPr>
        <w:t xml:space="preserve">  </w:t>
      </w:r>
      <w:proofErr w:type="spellStart"/>
      <w:r w:rsidRPr="00402246">
        <w:rPr>
          <w:sz w:val="28"/>
          <w:szCs w:val="28"/>
        </w:rPr>
        <w:t>J</w:t>
      </w:r>
      <w:r>
        <w:rPr>
          <w:sz w:val="28"/>
          <w:szCs w:val="28"/>
        </w:rPr>
        <w:t>anina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Porazińska</w:t>
      </w:r>
      <w:proofErr w:type="spellEnd"/>
    </w:p>
    <w:p w:rsidR="00FA3D35" w:rsidRPr="00FA3D35" w:rsidRDefault="00FA3D35" w:rsidP="00FA3D35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proofErr w:type="spellStart"/>
      <w:r>
        <w:rPr>
          <w:i/>
          <w:sz w:val="28"/>
          <w:szCs w:val="28"/>
          <w:lang w:val="pl-PL"/>
        </w:rPr>
        <w:t>Anaruk</w:t>
      </w:r>
      <w:proofErr w:type="spellEnd"/>
      <w:r w:rsidRPr="00402246">
        <w:rPr>
          <w:rFonts w:cstheme="minorHAnsi"/>
          <w:i/>
          <w:color w:val="000000"/>
          <w:sz w:val="28"/>
          <w:szCs w:val="28"/>
          <w:shd w:val="clear" w:color="auto" w:fill="F5F5F5"/>
          <w:lang w:val="pl-PL"/>
        </w:rPr>
        <w:t>,</w:t>
      </w:r>
      <w:r>
        <w:rPr>
          <w:i/>
          <w:sz w:val="28"/>
          <w:szCs w:val="28"/>
          <w:lang w:val="pl-PL"/>
        </w:rPr>
        <w:t xml:space="preserve"> chłopiec z Grenlandii</w:t>
      </w:r>
      <w:r w:rsidRPr="00FA3D35">
        <w:rPr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>Alina i Czesław Centkiewiczowie</w:t>
      </w:r>
    </w:p>
    <w:p w:rsidR="00FA3D35" w:rsidRPr="007F183C" w:rsidRDefault="00FA3D35" w:rsidP="00FA3D35">
      <w:pPr>
        <w:pStyle w:val="Akapitzlist"/>
        <w:numPr>
          <w:ilvl w:val="0"/>
          <w:numId w:val="7"/>
        </w:numPr>
        <w:rPr>
          <w:sz w:val="28"/>
          <w:szCs w:val="28"/>
          <w:lang w:val="pl-PL"/>
        </w:rPr>
      </w:pPr>
      <w:proofErr w:type="spellStart"/>
      <w:r>
        <w:rPr>
          <w:i/>
          <w:sz w:val="28"/>
          <w:szCs w:val="28"/>
        </w:rPr>
        <w:t>Karolcia</w:t>
      </w:r>
      <w:proofErr w:type="spellEnd"/>
      <w:r>
        <w:rPr>
          <w:sz w:val="28"/>
          <w:szCs w:val="28"/>
        </w:rPr>
        <w:t xml:space="preserve">  Maria Kruger</w:t>
      </w:r>
    </w:p>
    <w:p w:rsidR="007F183C" w:rsidRDefault="007F183C" w:rsidP="007F183C">
      <w:pPr>
        <w:pStyle w:val="Akapitzlist"/>
        <w:ind w:left="1069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lastRenderedPageBreak/>
        <w:t>LEKTURY KL. 4A</w:t>
      </w:r>
    </w:p>
    <w:p w:rsidR="007F183C" w:rsidRPr="007F183C" w:rsidRDefault="007F183C" w:rsidP="007F183C">
      <w:pPr>
        <w:pStyle w:val="Akapitzlist"/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 w:rsidRPr="007F183C">
        <w:rPr>
          <w:sz w:val="28"/>
          <w:szCs w:val="28"/>
          <w:lang w:val="pl-PL"/>
        </w:rPr>
        <w:t>Wiersze: K. I. Gałczyńskiego, J. Tuwima, J. Kulmowej, J. Twardowskiego, J. Brzechwy, W. Chotomskiej, W. Bełzy</w:t>
      </w:r>
    </w:p>
    <w:p w:rsidR="007F183C" w:rsidRPr="007F183C" w:rsidRDefault="007F183C" w:rsidP="007F183C">
      <w:pPr>
        <w:pStyle w:val="Akapitzlist"/>
        <w:numPr>
          <w:ilvl w:val="0"/>
          <w:numId w:val="9"/>
        </w:numPr>
        <w:jc w:val="both"/>
        <w:rPr>
          <w:i/>
          <w:sz w:val="28"/>
          <w:szCs w:val="28"/>
          <w:lang w:val="pl-PL"/>
        </w:rPr>
      </w:pPr>
      <w:r w:rsidRPr="007F183C">
        <w:rPr>
          <w:i/>
          <w:sz w:val="28"/>
          <w:szCs w:val="28"/>
          <w:lang w:val="pl-PL"/>
        </w:rPr>
        <w:t>Akademia pana Kleksa</w:t>
      </w:r>
      <w:r w:rsidRPr="007F183C">
        <w:rPr>
          <w:sz w:val="28"/>
          <w:szCs w:val="28"/>
          <w:lang w:val="pl-PL"/>
        </w:rPr>
        <w:t xml:space="preserve"> Jan Brzechwa</w:t>
      </w:r>
    </w:p>
    <w:p w:rsidR="007F183C" w:rsidRPr="007F183C" w:rsidRDefault="007F183C" w:rsidP="007F183C">
      <w:pPr>
        <w:pStyle w:val="Akapitzlist"/>
        <w:numPr>
          <w:ilvl w:val="0"/>
          <w:numId w:val="9"/>
        </w:numPr>
        <w:jc w:val="both"/>
        <w:rPr>
          <w:i/>
          <w:sz w:val="28"/>
          <w:szCs w:val="28"/>
          <w:lang w:val="pl-PL"/>
        </w:rPr>
      </w:pPr>
      <w:r w:rsidRPr="007F183C">
        <w:rPr>
          <w:i/>
          <w:sz w:val="28"/>
          <w:szCs w:val="28"/>
          <w:lang w:val="pl-PL"/>
        </w:rPr>
        <w:t xml:space="preserve">Mikołajek </w:t>
      </w:r>
      <w:proofErr w:type="spellStart"/>
      <w:r w:rsidRPr="007F183C">
        <w:rPr>
          <w:sz w:val="28"/>
          <w:szCs w:val="28"/>
          <w:lang w:val="pl-PL"/>
        </w:rPr>
        <w:t>Rene</w:t>
      </w:r>
      <w:proofErr w:type="spellEnd"/>
      <w:r w:rsidRPr="007F183C">
        <w:rPr>
          <w:sz w:val="28"/>
          <w:szCs w:val="28"/>
          <w:lang w:val="pl-PL"/>
        </w:rPr>
        <w:t xml:space="preserve"> </w:t>
      </w:r>
      <w:proofErr w:type="spellStart"/>
      <w:r w:rsidRPr="007F183C">
        <w:rPr>
          <w:sz w:val="28"/>
          <w:szCs w:val="28"/>
          <w:lang w:val="pl-PL"/>
        </w:rPr>
        <w:t>Goscinny</w:t>
      </w:r>
      <w:proofErr w:type="spellEnd"/>
    </w:p>
    <w:p w:rsidR="007F183C" w:rsidRPr="007F183C" w:rsidRDefault="007F183C" w:rsidP="007F183C">
      <w:pPr>
        <w:pStyle w:val="Akapitzlist"/>
        <w:numPr>
          <w:ilvl w:val="0"/>
          <w:numId w:val="9"/>
        </w:numPr>
        <w:jc w:val="both"/>
        <w:rPr>
          <w:i/>
          <w:sz w:val="28"/>
          <w:szCs w:val="28"/>
          <w:lang w:val="pl-PL"/>
        </w:rPr>
      </w:pPr>
      <w:r w:rsidRPr="007F183C">
        <w:rPr>
          <w:i/>
          <w:sz w:val="28"/>
          <w:szCs w:val="28"/>
          <w:lang w:val="pl-PL"/>
        </w:rPr>
        <w:t xml:space="preserve">Pan Tadeusz, Pani Twardowska </w:t>
      </w:r>
      <w:r w:rsidRPr="007F183C">
        <w:rPr>
          <w:sz w:val="28"/>
          <w:szCs w:val="28"/>
          <w:lang w:val="pl-PL"/>
        </w:rPr>
        <w:t>Adam Mickiewicz</w:t>
      </w:r>
    </w:p>
    <w:p w:rsidR="007F183C" w:rsidRPr="007F183C" w:rsidRDefault="007F183C" w:rsidP="007F183C">
      <w:pPr>
        <w:pStyle w:val="Akapitzlist"/>
        <w:numPr>
          <w:ilvl w:val="0"/>
          <w:numId w:val="9"/>
        </w:numPr>
        <w:jc w:val="both"/>
        <w:rPr>
          <w:i/>
          <w:sz w:val="28"/>
          <w:szCs w:val="28"/>
          <w:lang w:val="pl-PL"/>
        </w:rPr>
      </w:pPr>
      <w:r w:rsidRPr="007F183C">
        <w:rPr>
          <w:i/>
          <w:sz w:val="28"/>
          <w:szCs w:val="28"/>
          <w:lang w:val="pl-PL"/>
        </w:rPr>
        <w:t xml:space="preserve">Szkoła latania </w:t>
      </w:r>
      <w:r w:rsidRPr="007F183C">
        <w:rPr>
          <w:sz w:val="28"/>
          <w:szCs w:val="28"/>
          <w:lang w:val="pl-PL"/>
        </w:rPr>
        <w:t>Janusz Christa</w:t>
      </w:r>
    </w:p>
    <w:p w:rsidR="007F183C" w:rsidRPr="007F183C" w:rsidRDefault="007F183C" w:rsidP="007F183C">
      <w:pPr>
        <w:pStyle w:val="Akapitzlist"/>
        <w:numPr>
          <w:ilvl w:val="0"/>
          <w:numId w:val="9"/>
        </w:numPr>
        <w:jc w:val="both"/>
        <w:rPr>
          <w:i/>
          <w:sz w:val="28"/>
          <w:szCs w:val="28"/>
          <w:lang w:val="pl-PL"/>
        </w:rPr>
      </w:pPr>
      <w:r w:rsidRPr="007F183C">
        <w:rPr>
          <w:i/>
          <w:sz w:val="28"/>
          <w:szCs w:val="28"/>
          <w:lang w:val="pl-PL"/>
        </w:rPr>
        <w:t xml:space="preserve">Dynastia Niziołków </w:t>
      </w:r>
      <w:r w:rsidRPr="007F183C">
        <w:rPr>
          <w:sz w:val="28"/>
          <w:szCs w:val="28"/>
          <w:lang w:val="pl-PL"/>
        </w:rPr>
        <w:t>Joanna Olech</w:t>
      </w:r>
    </w:p>
    <w:p w:rsidR="00223BF1" w:rsidRPr="007F183C" w:rsidRDefault="007F183C" w:rsidP="007F183C">
      <w:pPr>
        <w:pStyle w:val="Akapitzlist"/>
        <w:numPr>
          <w:ilvl w:val="0"/>
          <w:numId w:val="9"/>
        </w:numPr>
        <w:jc w:val="both"/>
        <w:rPr>
          <w:i/>
          <w:sz w:val="28"/>
          <w:szCs w:val="28"/>
          <w:lang w:val="pl-PL"/>
        </w:rPr>
      </w:pPr>
      <w:r w:rsidRPr="007F183C">
        <w:rPr>
          <w:i/>
          <w:sz w:val="28"/>
          <w:szCs w:val="28"/>
          <w:lang w:val="pl-PL"/>
        </w:rPr>
        <w:t>Legendy polskie, Bajki</w:t>
      </w:r>
    </w:p>
    <w:p w:rsidR="00C231AE" w:rsidRPr="00C231AE" w:rsidRDefault="00C231AE" w:rsidP="007F183C">
      <w:pPr>
        <w:pStyle w:val="Standard"/>
        <w:jc w:val="center"/>
        <w:rPr>
          <w:rFonts w:asciiTheme="minorHAnsi" w:hAnsiTheme="minorHAnsi"/>
          <w:sz w:val="36"/>
          <w:szCs w:val="36"/>
        </w:rPr>
      </w:pPr>
      <w:r w:rsidRPr="00C231AE">
        <w:rPr>
          <w:rFonts w:asciiTheme="minorHAnsi" w:hAnsiTheme="minorHAnsi"/>
          <w:sz w:val="36"/>
          <w:szCs w:val="36"/>
        </w:rPr>
        <w:t>LEKTURY KLASA 5a,b</w:t>
      </w:r>
    </w:p>
    <w:p w:rsidR="00C231AE" w:rsidRDefault="00C231AE" w:rsidP="007F183C">
      <w:pPr>
        <w:pStyle w:val="Textbody"/>
        <w:numPr>
          <w:ilvl w:val="0"/>
          <w:numId w:val="10"/>
        </w:numPr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Chłopcy z Placu Broni, Ferenc Molnar</w:t>
      </w:r>
    </w:p>
    <w:p w:rsidR="00C231AE" w:rsidRDefault="00C231AE" w:rsidP="00C231AE">
      <w:pPr>
        <w:pStyle w:val="Textbody"/>
        <w:numPr>
          <w:ilvl w:val="0"/>
          <w:numId w:val="10"/>
        </w:numPr>
        <w:rPr>
          <w:rFonts w:asciiTheme="minorHAnsi" w:hAnsiTheme="minorHAnsi"/>
          <w:b/>
          <w:color w:val="191919"/>
          <w:sz w:val="28"/>
          <w:szCs w:val="28"/>
        </w:rPr>
      </w:pPr>
      <w:r w:rsidRPr="007F183C">
        <w:rPr>
          <w:rFonts w:asciiTheme="minorHAnsi" w:hAnsiTheme="minorHAnsi"/>
          <w:b/>
          <w:color w:val="191919"/>
          <w:sz w:val="28"/>
          <w:szCs w:val="28"/>
        </w:rPr>
        <w:t xml:space="preserve">Opowieści z </w:t>
      </w:r>
      <w:proofErr w:type="spellStart"/>
      <w:r w:rsidRPr="007F183C">
        <w:rPr>
          <w:rFonts w:asciiTheme="minorHAnsi" w:hAnsiTheme="minorHAnsi"/>
          <w:b/>
          <w:color w:val="191919"/>
          <w:sz w:val="28"/>
          <w:szCs w:val="28"/>
        </w:rPr>
        <w:t>Narnii</w:t>
      </w:r>
      <w:proofErr w:type="spellEnd"/>
      <w:r w:rsidRPr="007F183C">
        <w:rPr>
          <w:rFonts w:asciiTheme="minorHAnsi" w:hAnsiTheme="minorHAnsi"/>
          <w:b/>
          <w:color w:val="191919"/>
          <w:sz w:val="28"/>
          <w:szCs w:val="28"/>
        </w:rPr>
        <w:t xml:space="preserve">. Lew, czarownica i stara szafa – </w:t>
      </w:r>
      <w:proofErr w:type="spellStart"/>
      <w:r w:rsidRPr="007F183C">
        <w:rPr>
          <w:rFonts w:asciiTheme="minorHAnsi" w:hAnsiTheme="minorHAnsi"/>
          <w:b/>
          <w:color w:val="191919"/>
          <w:sz w:val="28"/>
          <w:szCs w:val="28"/>
        </w:rPr>
        <w:t>Clive</w:t>
      </w:r>
      <w:proofErr w:type="spellEnd"/>
      <w:r w:rsidRPr="007F183C">
        <w:rPr>
          <w:rFonts w:asciiTheme="minorHAnsi" w:hAnsiTheme="minorHAnsi"/>
          <w:b/>
          <w:color w:val="191919"/>
          <w:sz w:val="28"/>
          <w:szCs w:val="28"/>
        </w:rPr>
        <w:t xml:space="preserve"> </w:t>
      </w:r>
      <w:proofErr w:type="spellStart"/>
      <w:r w:rsidRPr="007F183C">
        <w:rPr>
          <w:rFonts w:asciiTheme="minorHAnsi" w:hAnsiTheme="minorHAnsi"/>
          <w:b/>
          <w:color w:val="191919"/>
          <w:sz w:val="28"/>
          <w:szCs w:val="28"/>
        </w:rPr>
        <w:t>Staples</w:t>
      </w:r>
      <w:proofErr w:type="spellEnd"/>
      <w:r w:rsidRPr="007F183C">
        <w:rPr>
          <w:rFonts w:asciiTheme="minorHAnsi" w:hAnsiTheme="minorHAnsi"/>
          <w:b/>
          <w:color w:val="191919"/>
          <w:sz w:val="28"/>
          <w:szCs w:val="28"/>
        </w:rPr>
        <w:t xml:space="preserve"> Lewis</w:t>
      </w:r>
    </w:p>
    <w:p w:rsidR="00C231AE" w:rsidRDefault="00C231AE" w:rsidP="00C231AE">
      <w:pPr>
        <w:pStyle w:val="Textbody"/>
        <w:numPr>
          <w:ilvl w:val="0"/>
          <w:numId w:val="10"/>
        </w:numPr>
        <w:rPr>
          <w:rFonts w:asciiTheme="minorHAnsi" w:hAnsiTheme="minorHAnsi"/>
          <w:b/>
          <w:color w:val="191919"/>
          <w:sz w:val="28"/>
          <w:szCs w:val="28"/>
        </w:rPr>
      </w:pPr>
      <w:r w:rsidRPr="007F183C">
        <w:rPr>
          <w:rFonts w:asciiTheme="minorHAnsi" w:hAnsiTheme="minorHAnsi"/>
          <w:b/>
          <w:color w:val="191919"/>
          <w:sz w:val="28"/>
          <w:szCs w:val="28"/>
        </w:rPr>
        <w:t>Ania z Zielonego Wzgórza – Lucy Maud Montgomery</w:t>
      </w:r>
    </w:p>
    <w:p w:rsidR="00C231AE" w:rsidRDefault="00C231AE" w:rsidP="00C231AE">
      <w:pPr>
        <w:pStyle w:val="Textbody"/>
        <w:numPr>
          <w:ilvl w:val="0"/>
          <w:numId w:val="10"/>
        </w:numPr>
        <w:rPr>
          <w:rFonts w:asciiTheme="minorHAnsi" w:hAnsiTheme="minorHAnsi"/>
          <w:b/>
          <w:color w:val="191919"/>
          <w:sz w:val="28"/>
          <w:szCs w:val="28"/>
        </w:rPr>
      </w:pPr>
      <w:r w:rsidRPr="007F183C">
        <w:rPr>
          <w:rFonts w:asciiTheme="minorHAnsi" w:hAnsiTheme="minorHAnsi"/>
          <w:b/>
          <w:color w:val="191919"/>
          <w:sz w:val="28"/>
          <w:szCs w:val="28"/>
        </w:rPr>
        <w:t>Przygody Tomka Sawyera – Mark Twain</w:t>
      </w:r>
    </w:p>
    <w:p w:rsidR="007F183C" w:rsidRDefault="007F183C" w:rsidP="007F183C">
      <w:pPr>
        <w:pStyle w:val="Textbody"/>
        <w:ind w:left="720"/>
        <w:jc w:val="both"/>
        <w:rPr>
          <w:rFonts w:asciiTheme="minorHAnsi" w:hAnsiTheme="minorHAnsi"/>
          <w:b/>
          <w:color w:val="191919"/>
          <w:sz w:val="28"/>
          <w:szCs w:val="28"/>
        </w:rPr>
      </w:pPr>
    </w:p>
    <w:p w:rsidR="007F183C" w:rsidRDefault="007F183C" w:rsidP="007F183C">
      <w:pPr>
        <w:pStyle w:val="Textbody"/>
        <w:ind w:left="720"/>
        <w:jc w:val="center"/>
        <w:rPr>
          <w:rFonts w:asciiTheme="minorHAnsi" w:hAnsiTheme="minorHAnsi"/>
          <w:b/>
          <w:color w:val="191919"/>
          <w:sz w:val="32"/>
          <w:szCs w:val="32"/>
        </w:rPr>
      </w:pPr>
      <w:r w:rsidRPr="007F183C">
        <w:rPr>
          <w:rFonts w:asciiTheme="minorHAnsi" w:hAnsiTheme="minorHAnsi"/>
          <w:b/>
          <w:color w:val="191919"/>
          <w:sz w:val="32"/>
          <w:szCs w:val="32"/>
        </w:rPr>
        <w:t>LEKTURY KL. 6A</w:t>
      </w:r>
    </w:p>
    <w:p w:rsidR="007F183C" w:rsidRP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color w:val="191919"/>
          <w:sz w:val="28"/>
          <w:szCs w:val="28"/>
        </w:rPr>
      </w:pPr>
      <w:r w:rsidRPr="00A45C5D">
        <w:rPr>
          <w:rFonts w:asciiTheme="minorHAnsi" w:hAnsiTheme="minorHAnsi"/>
          <w:b/>
          <w:color w:val="191919"/>
          <w:sz w:val="28"/>
          <w:szCs w:val="28"/>
        </w:rPr>
        <w:t>Wybrane bajki I. Krasickiego, Jana Brzechwy</w:t>
      </w:r>
    </w:p>
    <w:p w:rsid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color w:val="191919"/>
          <w:sz w:val="28"/>
          <w:szCs w:val="28"/>
        </w:rPr>
      </w:pPr>
      <w:r w:rsidRPr="00A45C5D">
        <w:rPr>
          <w:rFonts w:asciiTheme="minorHAnsi" w:hAnsiTheme="minorHAnsi"/>
          <w:b/>
          <w:color w:val="191919"/>
          <w:sz w:val="28"/>
          <w:szCs w:val="28"/>
        </w:rPr>
        <w:t>Wybrane mity (o Prometeuszu, Orfeuszu i Eurydyce, Odyseuszu)</w:t>
      </w:r>
    </w:p>
    <w:p w:rsid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color w:val="191919"/>
          <w:sz w:val="28"/>
          <w:szCs w:val="28"/>
        </w:rPr>
      </w:pPr>
      <w:r>
        <w:rPr>
          <w:rFonts w:asciiTheme="minorHAnsi" w:hAnsiTheme="minorHAnsi"/>
          <w:b/>
          <w:color w:val="191919"/>
          <w:sz w:val="28"/>
          <w:szCs w:val="28"/>
        </w:rPr>
        <w:t>Biblia (przypowieść o siewcy, talentach, pannach roztropnych, Samarytaninie)</w:t>
      </w:r>
    </w:p>
    <w:p w:rsid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color w:val="191919"/>
          <w:sz w:val="28"/>
          <w:szCs w:val="28"/>
        </w:rPr>
      </w:pPr>
      <w:r>
        <w:rPr>
          <w:rFonts w:asciiTheme="minorHAnsi" w:hAnsiTheme="minorHAnsi"/>
          <w:b/>
          <w:color w:val="191919"/>
          <w:sz w:val="28"/>
          <w:szCs w:val="28"/>
        </w:rPr>
        <w:t>Wiersze: J. Tuwima, L. Staffa, J. Kulmowej, Z. Herberta, Cz. Miłosza</w:t>
      </w:r>
    </w:p>
    <w:p w:rsidR="00A45C5D" w:rsidRP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i/>
          <w:color w:val="191919"/>
          <w:sz w:val="28"/>
          <w:szCs w:val="28"/>
        </w:rPr>
      </w:pPr>
      <w:r w:rsidRPr="00A45C5D">
        <w:rPr>
          <w:rFonts w:asciiTheme="minorHAnsi" w:hAnsiTheme="minorHAnsi"/>
          <w:b/>
          <w:i/>
          <w:color w:val="191919"/>
          <w:sz w:val="28"/>
          <w:szCs w:val="28"/>
        </w:rPr>
        <w:t>Pan Tadeusz</w:t>
      </w:r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191919"/>
          <w:sz w:val="28"/>
          <w:szCs w:val="28"/>
        </w:rPr>
        <w:t>Adam Mickiewicz</w:t>
      </w:r>
    </w:p>
    <w:p w:rsidR="00A45C5D" w:rsidRP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i/>
          <w:color w:val="191919"/>
          <w:sz w:val="28"/>
          <w:szCs w:val="28"/>
        </w:rPr>
      </w:pPr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Tajemniczy ogród </w:t>
      </w:r>
      <w:r>
        <w:rPr>
          <w:rFonts w:asciiTheme="minorHAnsi" w:hAnsiTheme="minorHAnsi"/>
          <w:b/>
          <w:color w:val="191919"/>
          <w:sz w:val="28"/>
          <w:szCs w:val="28"/>
        </w:rPr>
        <w:t xml:space="preserve">Frances </w:t>
      </w:r>
      <w:proofErr w:type="spellStart"/>
      <w:r>
        <w:rPr>
          <w:rFonts w:asciiTheme="minorHAnsi" w:hAnsiTheme="minorHAnsi"/>
          <w:b/>
          <w:color w:val="191919"/>
          <w:sz w:val="28"/>
          <w:szCs w:val="28"/>
        </w:rPr>
        <w:t>Hodgson</w:t>
      </w:r>
      <w:proofErr w:type="spellEnd"/>
      <w:r>
        <w:rPr>
          <w:rFonts w:asciiTheme="minorHAnsi" w:hAnsiTheme="minorHAnsi"/>
          <w:b/>
          <w:color w:val="191919"/>
          <w:sz w:val="28"/>
          <w:szCs w:val="28"/>
        </w:rPr>
        <w:t xml:space="preserve"> Burnett</w:t>
      </w:r>
    </w:p>
    <w:p w:rsidR="00A45C5D" w:rsidRP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i/>
          <w:color w:val="191919"/>
          <w:sz w:val="28"/>
          <w:szCs w:val="28"/>
        </w:rPr>
      </w:pPr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Zwiadowcy </w:t>
      </w:r>
      <w:r>
        <w:rPr>
          <w:rFonts w:asciiTheme="minorHAnsi" w:hAnsiTheme="minorHAnsi"/>
          <w:b/>
          <w:color w:val="191919"/>
          <w:sz w:val="28"/>
          <w:szCs w:val="28"/>
        </w:rPr>
        <w:t>John Flanagan</w:t>
      </w:r>
    </w:p>
    <w:p w:rsidR="00A45C5D" w:rsidRP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i/>
          <w:color w:val="191919"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color w:val="191919"/>
          <w:sz w:val="28"/>
          <w:szCs w:val="28"/>
        </w:rPr>
        <w:t>Hobbit</w:t>
      </w:r>
      <w:proofErr w:type="spellEnd"/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191919"/>
          <w:sz w:val="28"/>
          <w:szCs w:val="28"/>
        </w:rPr>
        <w:t>J.R.R. Tolkien</w:t>
      </w:r>
    </w:p>
    <w:p w:rsid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i/>
          <w:color w:val="191919"/>
          <w:sz w:val="28"/>
          <w:szCs w:val="28"/>
        </w:rPr>
      </w:pPr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Felix, </w:t>
      </w:r>
      <w:proofErr w:type="spellStart"/>
      <w:r>
        <w:rPr>
          <w:rFonts w:asciiTheme="minorHAnsi" w:hAnsiTheme="minorHAnsi"/>
          <w:b/>
          <w:i/>
          <w:color w:val="191919"/>
          <w:sz w:val="28"/>
          <w:szCs w:val="28"/>
        </w:rPr>
        <w:t>Neti</w:t>
      </w:r>
      <w:proofErr w:type="spellEnd"/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i/>
          <w:color w:val="191919"/>
          <w:sz w:val="28"/>
          <w:szCs w:val="28"/>
        </w:rPr>
        <w:t>Nika</w:t>
      </w:r>
      <w:proofErr w:type="spellEnd"/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 oraz… Rafał Kosik</w:t>
      </w:r>
    </w:p>
    <w:p w:rsidR="00A45C5D" w:rsidRPr="00A45C5D" w:rsidRDefault="00A45C5D" w:rsidP="007F183C">
      <w:pPr>
        <w:pStyle w:val="Textbody"/>
        <w:numPr>
          <w:ilvl w:val="0"/>
          <w:numId w:val="11"/>
        </w:numPr>
        <w:rPr>
          <w:rFonts w:asciiTheme="minorHAnsi" w:hAnsiTheme="minorHAnsi"/>
          <w:b/>
          <w:i/>
          <w:color w:val="191919"/>
          <w:sz w:val="28"/>
          <w:szCs w:val="28"/>
        </w:rPr>
      </w:pPr>
      <w:r>
        <w:rPr>
          <w:rFonts w:asciiTheme="minorHAnsi" w:hAnsiTheme="minorHAnsi"/>
          <w:b/>
          <w:i/>
          <w:color w:val="191919"/>
          <w:sz w:val="28"/>
          <w:szCs w:val="28"/>
        </w:rPr>
        <w:t xml:space="preserve"> Sherlock Holmes </w:t>
      </w:r>
      <w:r>
        <w:rPr>
          <w:rFonts w:asciiTheme="minorHAnsi" w:hAnsiTheme="minorHAnsi"/>
          <w:b/>
          <w:color w:val="191919"/>
          <w:sz w:val="28"/>
          <w:szCs w:val="28"/>
        </w:rPr>
        <w:t>(wybrane powieści) Artur Conan Doyle</w:t>
      </w:r>
    </w:p>
    <w:p w:rsidR="007F183C" w:rsidRPr="007F183C" w:rsidRDefault="007F183C" w:rsidP="007F183C">
      <w:pPr>
        <w:pStyle w:val="Textbody"/>
        <w:ind w:left="720"/>
        <w:jc w:val="both"/>
        <w:rPr>
          <w:rFonts w:asciiTheme="minorHAnsi" w:hAnsiTheme="minorHAnsi"/>
          <w:b/>
          <w:color w:val="191919"/>
          <w:sz w:val="28"/>
          <w:szCs w:val="28"/>
        </w:rPr>
      </w:pPr>
    </w:p>
    <w:p w:rsidR="00A45C5D" w:rsidRDefault="00A45C5D" w:rsidP="007F183C">
      <w:pPr>
        <w:pStyle w:val="Textbody"/>
        <w:jc w:val="center"/>
        <w:rPr>
          <w:rFonts w:asciiTheme="minorHAnsi" w:hAnsiTheme="minorHAnsi"/>
          <w:b/>
          <w:color w:val="191919"/>
          <w:sz w:val="36"/>
          <w:szCs w:val="36"/>
        </w:rPr>
      </w:pPr>
    </w:p>
    <w:p w:rsidR="00C231AE" w:rsidRDefault="007F183C" w:rsidP="007F183C">
      <w:pPr>
        <w:pStyle w:val="Textbody"/>
        <w:jc w:val="center"/>
        <w:rPr>
          <w:rFonts w:asciiTheme="minorHAnsi" w:hAnsiTheme="minorHAnsi"/>
          <w:b/>
          <w:color w:val="191919"/>
          <w:sz w:val="36"/>
          <w:szCs w:val="36"/>
        </w:rPr>
      </w:pPr>
      <w:r>
        <w:rPr>
          <w:rFonts w:asciiTheme="minorHAnsi" w:hAnsiTheme="minorHAnsi"/>
          <w:b/>
          <w:color w:val="191919"/>
          <w:sz w:val="36"/>
          <w:szCs w:val="36"/>
        </w:rPr>
        <w:lastRenderedPageBreak/>
        <w:t>LEKTURY KL. 7B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rPr>
          <w:rFonts w:asciiTheme="minorHAnsi" w:hAnsiTheme="minorHAnsi"/>
          <w:b/>
          <w:color w:val="191919"/>
          <w:sz w:val="36"/>
          <w:szCs w:val="36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Balladyna – Juliusz Słowacki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 xml:space="preserve">Mały Książę – Antoine de </w:t>
      </w:r>
      <w:proofErr w:type="spellStart"/>
      <w:r w:rsidRPr="00C231AE">
        <w:rPr>
          <w:rFonts w:asciiTheme="minorHAnsi" w:hAnsiTheme="minorHAnsi"/>
          <w:b/>
          <w:color w:val="191919"/>
          <w:sz w:val="28"/>
          <w:szCs w:val="28"/>
        </w:rPr>
        <w:t>Saint-Exupéry</w:t>
      </w:r>
      <w:proofErr w:type="spellEnd"/>
      <w:r w:rsidRPr="00C231AE">
        <w:rPr>
          <w:rFonts w:asciiTheme="minorHAnsi" w:hAnsiTheme="minorHAnsi"/>
          <w:b/>
          <w:color w:val="191919"/>
          <w:sz w:val="28"/>
          <w:szCs w:val="28"/>
        </w:rPr>
        <w:t xml:space="preserve">  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Opowieść wigilijna – Charles Dickens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Świtezianka, II część Dziadów-Adam Mickiewicz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Zemsta – Aleksander Fredro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Żona modna – Ignacy Krasicki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12 prac Herkulesa– Agatha Christie</w:t>
      </w:r>
    </w:p>
    <w:p w:rsidR="00C231AE" w:rsidRPr="00C231AE" w:rsidRDefault="00C231AE" w:rsidP="00C231AE">
      <w:pPr>
        <w:pStyle w:val="Textbody"/>
        <w:numPr>
          <w:ilvl w:val="0"/>
          <w:numId w:val="8"/>
        </w:numPr>
        <w:spacing w:after="0"/>
        <w:rPr>
          <w:rFonts w:asciiTheme="minorHAnsi" w:hAnsiTheme="minorHAnsi"/>
          <w:b/>
          <w:color w:val="191919"/>
          <w:sz w:val="28"/>
          <w:szCs w:val="28"/>
        </w:rPr>
      </w:pPr>
      <w:r w:rsidRPr="00C231AE">
        <w:rPr>
          <w:rFonts w:asciiTheme="minorHAnsi" w:hAnsiTheme="minorHAnsi"/>
          <w:b/>
          <w:color w:val="191919"/>
          <w:sz w:val="28"/>
          <w:szCs w:val="28"/>
        </w:rPr>
        <w:t>Stary człowiek i morze – Ernest Hemingway</w:t>
      </w:r>
    </w:p>
    <w:p w:rsidR="00C231AE" w:rsidRDefault="00C231AE" w:rsidP="00C231AE">
      <w:pPr>
        <w:pStyle w:val="Textbody"/>
        <w:spacing w:after="0"/>
        <w:rPr>
          <w:rFonts w:ascii="Open Sans" w:hAnsi="Open Sans" w:hint="eastAsia"/>
          <w:b/>
          <w:color w:val="191919"/>
          <w:sz w:val="19"/>
        </w:rPr>
      </w:pPr>
    </w:p>
    <w:p w:rsidR="00223BF1" w:rsidRPr="00223BF1" w:rsidRDefault="00223BF1" w:rsidP="00223BF1">
      <w:pPr>
        <w:pStyle w:val="Akapitzlist"/>
        <w:ind w:left="1080"/>
        <w:rPr>
          <w:sz w:val="28"/>
          <w:szCs w:val="28"/>
          <w:lang w:val="pl-PL"/>
        </w:rPr>
      </w:pPr>
    </w:p>
    <w:p w:rsidR="00223BF1" w:rsidRPr="00223BF1" w:rsidRDefault="00223BF1" w:rsidP="00223BF1">
      <w:pPr>
        <w:rPr>
          <w:b/>
          <w:sz w:val="32"/>
          <w:szCs w:val="32"/>
          <w:lang w:val="pl-PL"/>
        </w:rPr>
      </w:pPr>
    </w:p>
    <w:p w:rsidR="00367085" w:rsidRPr="00367085" w:rsidRDefault="00367085" w:rsidP="00223BF1">
      <w:pPr>
        <w:pStyle w:val="Akapitzlist"/>
        <w:ind w:left="1440"/>
        <w:rPr>
          <w:sz w:val="28"/>
          <w:szCs w:val="28"/>
          <w:lang w:val="pl-PL"/>
        </w:rPr>
      </w:pPr>
    </w:p>
    <w:sectPr w:rsidR="00367085" w:rsidRPr="00367085" w:rsidSect="00FA3D35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B50"/>
    <w:multiLevelType w:val="hybridMultilevel"/>
    <w:tmpl w:val="C2F6E740"/>
    <w:lvl w:ilvl="0" w:tplc="8AC892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009B8"/>
    <w:multiLevelType w:val="hybridMultilevel"/>
    <w:tmpl w:val="04129936"/>
    <w:lvl w:ilvl="0" w:tplc="DA24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C2D10"/>
    <w:multiLevelType w:val="hybridMultilevel"/>
    <w:tmpl w:val="C5E6AAF4"/>
    <w:lvl w:ilvl="0" w:tplc="1E724B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6B4E17"/>
    <w:multiLevelType w:val="hybridMultilevel"/>
    <w:tmpl w:val="37C05132"/>
    <w:lvl w:ilvl="0" w:tplc="243C934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B12DC0"/>
    <w:multiLevelType w:val="hybridMultilevel"/>
    <w:tmpl w:val="04129936"/>
    <w:lvl w:ilvl="0" w:tplc="DA24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6C4B12"/>
    <w:multiLevelType w:val="hybridMultilevel"/>
    <w:tmpl w:val="04129936"/>
    <w:lvl w:ilvl="0" w:tplc="DA244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8601B"/>
    <w:multiLevelType w:val="hybridMultilevel"/>
    <w:tmpl w:val="7338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2D6A"/>
    <w:multiLevelType w:val="hybridMultilevel"/>
    <w:tmpl w:val="3602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B5E3F"/>
    <w:multiLevelType w:val="hybridMultilevel"/>
    <w:tmpl w:val="484A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085"/>
    <w:multiLevelType w:val="multilevel"/>
    <w:tmpl w:val="3AD8BDB4"/>
    <w:lvl w:ilvl="0">
      <w:start w:val="1"/>
      <w:numFmt w:val="decimal"/>
      <w:lvlText w:val="%1."/>
      <w:lvlJc w:val="left"/>
      <w:pPr>
        <w:ind w:left="707" w:firstLine="0"/>
      </w:pPr>
      <w:rPr>
        <w:rFonts w:asciiTheme="minorHAnsi" w:eastAsia="NSimSun" w:hAnsiTheme="minorHAnsi" w:cs="Lucida Sans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B321169"/>
    <w:multiLevelType w:val="hybridMultilevel"/>
    <w:tmpl w:val="E6D655FA"/>
    <w:lvl w:ilvl="0" w:tplc="EA6A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67085"/>
    <w:rsid w:val="00007D8A"/>
    <w:rsid w:val="00007DBA"/>
    <w:rsid w:val="00172F7C"/>
    <w:rsid w:val="00223BF1"/>
    <w:rsid w:val="00275802"/>
    <w:rsid w:val="002B0F5A"/>
    <w:rsid w:val="00367085"/>
    <w:rsid w:val="00391694"/>
    <w:rsid w:val="003C7197"/>
    <w:rsid w:val="00402246"/>
    <w:rsid w:val="004A38F5"/>
    <w:rsid w:val="004C5995"/>
    <w:rsid w:val="006F3BE8"/>
    <w:rsid w:val="007F183C"/>
    <w:rsid w:val="007F4E22"/>
    <w:rsid w:val="007F7832"/>
    <w:rsid w:val="009A5654"/>
    <w:rsid w:val="00A45C5D"/>
    <w:rsid w:val="00C231AE"/>
    <w:rsid w:val="00FA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085"/>
    <w:pPr>
      <w:ind w:left="720"/>
      <w:contextualSpacing/>
    </w:pPr>
  </w:style>
  <w:style w:type="paragraph" w:customStyle="1" w:styleId="Standard">
    <w:name w:val="Standard"/>
    <w:rsid w:val="00C231A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C231AE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x</cp:lastModifiedBy>
  <cp:revision>2</cp:revision>
  <dcterms:created xsi:type="dcterms:W3CDTF">2023-11-26T13:49:00Z</dcterms:created>
  <dcterms:modified xsi:type="dcterms:W3CDTF">2023-11-26T13:49:00Z</dcterms:modified>
</cp:coreProperties>
</file>